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E59" w:rsidRPr="00C66E59" w:rsidRDefault="00C66E59" w:rsidP="00C66E5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Pascalův zákon - příklady</w:t>
      </w:r>
    </w:p>
    <w:p w:rsidR="00C66E59" w:rsidRDefault="00C66E59" w:rsidP="00C66E59">
      <w:pPr>
        <w:ind w:left="720"/>
      </w:pPr>
    </w:p>
    <w:p w:rsidR="00C66E59" w:rsidRDefault="000925C7" w:rsidP="00C66E59">
      <w:pPr>
        <w:numPr>
          <w:ilvl w:val="0"/>
          <w:numId w:val="1"/>
        </w:numPr>
      </w:pPr>
      <w:r>
        <w:t>V hydraulické zařízení působí síla 50 N na malý píst o obsahu 0,1 m</w:t>
      </w:r>
      <w:r w:rsidRPr="000925C7">
        <w:rPr>
          <w:vertAlign w:val="superscript"/>
        </w:rPr>
        <w:t>2</w:t>
      </w:r>
      <w:r w:rsidR="00C66E59">
        <w:t xml:space="preserve">. </w:t>
      </w:r>
      <w:r>
        <w:t>Velký píst má obsah 0,5 m</w:t>
      </w:r>
      <w:r w:rsidRPr="000925C7">
        <w:rPr>
          <w:vertAlign w:val="superscript"/>
        </w:rPr>
        <w:t>2</w:t>
      </w:r>
      <w:r w:rsidR="00C66E59">
        <w:t>.</w:t>
      </w:r>
      <w:r>
        <w:t xml:space="preserve"> Jaká síla působí na velký píst?</w:t>
      </w:r>
    </w:p>
    <w:p w:rsidR="000925C7" w:rsidRDefault="000925C7" w:rsidP="00C66E59">
      <w:pPr>
        <w:ind w:left="720"/>
      </w:pPr>
      <w:r>
        <w:t xml:space="preserve"> </w:t>
      </w:r>
    </w:p>
    <w:p w:rsidR="000925C7" w:rsidRDefault="000925C7" w:rsidP="00C66E59">
      <w:pPr>
        <w:numPr>
          <w:ilvl w:val="0"/>
          <w:numId w:val="1"/>
        </w:numPr>
      </w:pPr>
      <w:r>
        <w:t>Na píst o obsahu 0,08 m</w:t>
      </w:r>
      <w:r w:rsidRPr="00C66E59">
        <w:rPr>
          <w:vertAlign w:val="superscript"/>
        </w:rPr>
        <w:t>2</w:t>
      </w:r>
      <w:r>
        <w:t xml:space="preserve">, který se dotýká hladiny oleje v uzavřené nádobě, působí vnější talková sila. Tato síla vyvolá v oleji tlak 1,4 </w:t>
      </w:r>
      <w:proofErr w:type="spellStart"/>
      <w:r>
        <w:t>kPa</w:t>
      </w:r>
      <w:proofErr w:type="spellEnd"/>
      <w:r>
        <w:t>. Jak velká je tlaková síla působící na píst?</w:t>
      </w:r>
    </w:p>
    <w:p w:rsidR="00C66E59" w:rsidRDefault="00C66E59" w:rsidP="00C66E59">
      <w:pPr>
        <w:pStyle w:val="Odstavecseseznamem"/>
      </w:pPr>
    </w:p>
    <w:p w:rsidR="00C66E59" w:rsidRDefault="00C66E59" w:rsidP="00C66E59">
      <w:pPr>
        <w:ind w:left="720"/>
      </w:pPr>
    </w:p>
    <w:p w:rsidR="000925C7" w:rsidRDefault="000925C7" w:rsidP="00C66E59">
      <w:pPr>
        <w:numPr>
          <w:ilvl w:val="0"/>
          <w:numId w:val="1"/>
        </w:numPr>
      </w:pPr>
      <w:r>
        <w:t>Válec hydraulického zařízení na ovládání nakladače má obsah průřezu pístu 20 cm</w:t>
      </w:r>
      <w:r w:rsidRPr="00C66E59">
        <w:rPr>
          <w:vertAlign w:val="superscript"/>
        </w:rPr>
        <w:t>2</w:t>
      </w:r>
      <w:r>
        <w:t xml:space="preserve">. Jak velkou tlakovou silou působí olej na tento píst, jestliže v oleji je vyvolán tlak </w:t>
      </w:r>
      <w:r w:rsidR="00C66E59">
        <w:br/>
      </w:r>
      <w:r>
        <w:t xml:space="preserve">5 </w:t>
      </w:r>
      <w:proofErr w:type="spellStart"/>
      <w:r>
        <w:t>MPa</w:t>
      </w:r>
      <w:proofErr w:type="spellEnd"/>
      <w:r>
        <w:t xml:space="preserve">? </w:t>
      </w:r>
    </w:p>
    <w:p w:rsidR="00C66E59" w:rsidRDefault="00C66E59" w:rsidP="00C66E59">
      <w:pPr>
        <w:ind w:left="720"/>
      </w:pPr>
    </w:p>
    <w:p w:rsidR="00C66E59" w:rsidRDefault="000925C7" w:rsidP="00C66E59">
      <w:pPr>
        <w:numPr>
          <w:ilvl w:val="0"/>
          <w:numId w:val="1"/>
        </w:numPr>
      </w:pPr>
      <w:r>
        <w:t xml:space="preserve"> Obsah průřezu velkého pístu hydraulické zvedací plošiny pro vozíčkáře je 100krát v</w:t>
      </w:r>
      <w:r w:rsidR="00C66E59">
        <w:t>ě</w:t>
      </w:r>
      <w:r>
        <w:t xml:space="preserve">tší než obsah průřezu malého pístu. Na malý píst působí vnější tlaková síla o velikosti 32 N, Jak velkou tlakovou silou působí velký píst na zvedací plošinu? </w:t>
      </w:r>
    </w:p>
    <w:p w:rsidR="00C66E59" w:rsidRDefault="00C66E59" w:rsidP="00C66E59">
      <w:pPr>
        <w:pStyle w:val="Odstavecseseznamem"/>
      </w:pPr>
    </w:p>
    <w:p w:rsidR="00C66E59" w:rsidRDefault="00C66E59" w:rsidP="00C66E59">
      <w:pPr>
        <w:ind w:left="720"/>
      </w:pPr>
    </w:p>
    <w:p w:rsidR="00C66E59" w:rsidRDefault="000925C7" w:rsidP="00C66E59">
      <w:pPr>
        <w:numPr>
          <w:ilvl w:val="0"/>
          <w:numId w:val="1"/>
        </w:numPr>
      </w:pPr>
      <w:r>
        <w:t>Hydraulický lis má obsah průřezu velkého pístu 200 cm</w:t>
      </w:r>
      <w:r w:rsidRPr="00C66E59">
        <w:rPr>
          <w:vertAlign w:val="superscript"/>
        </w:rPr>
        <w:t>2</w:t>
      </w:r>
      <w:r w:rsidR="00C66E59">
        <w:t>.</w:t>
      </w:r>
      <w:r>
        <w:t xml:space="preserve"> Lis je schopen vyvolat maximálně sílu 50 </w:t>
      </w:r>
      <w:proofErr w:type="spellStart"/>
      <w:r>
        <w:t>kN</w:t>
      </w:r>
      <w:proofErr w:type="spellEnd"/>
      <w:r>
        <w:t>. Jak velkou silou musíme působit na malý píst o obsahu průřezu 0,5cm</w:t>
      </w:r>
      <w:r w:rsidRPr="00C66E59">
        <w:rPr>
          <w:vertAlign w:val="superscript"/>
        </w:rPr>
        <w:t xml:space="preserve">2 </w:t>
      </w:r>
      <w:r>
        <w:t xml:space="preserve">? </w:t>
      </w:r>
    </w:p>
    <w:p w:rsidR="00C66E59" w:rsidRDefault="00C66E59" w:rsidP="00C66E59">
      <w:pPr>
        <w:ind w:left="720"/>
      </w:pPr>
    </w:p>
    <w:p w:rsidR="00C66E59" w:rsidRDefault="000925C7" w:rsidP="00C66E59">
      <w:pPr>
        <w:numPr>
          <w:ilvl w:val="0"/>
          <w:numId w:val="1"/>
        </w:numPr>
      </w:pPr>
      <w:r>
        <w:t>Větší píst hydraulického zvedáku má obsah 25 cm</w:t>
      </w:r>
      <w:r w:rsidRPr="00C66E59">
        <w:rPr>
          <w:vertAlign w:val="superscript"/>
        </w:rPr>
        <w:t>2</w:t>
      </w:r>
      <w:r w:rsidR="00C66E59">
        <w:t>.</w:t>
      </w:r>
      <w:r>
        <w:t xml:space="preserve"> Menší píst má obsah 0,5 cm</w:t>
      </w:r>
      <w:r w:rsidRPr="00C66E59">
        <w:rPr>
          <w:vertAlign w:val="superscript"/>
        </w:rPr>
        <w:t>2</w:t>
      </w:r>
      <w:r>
        <w:t xml:space="preserve">. Na malý píst působíme silou 75 N. Jak velkou silou působí olej na velký píst? </w:t>
      </w:r>
    </w:p>
    <w:p w:rsidR="00C66E59" w:rsidRDefault="00C66E59" w:rsidP="00C66E59">
      <w:pPr>
        <w:pStyle w:val="Odstavecseseznamem"/>
      </w:pPr>
    </w:p>
    <w:p w:rsidR="00C66E59" w:rsidRDefault="00C66E59" w:rsidP="00C66E59">
      <w:pPr>
        <w:ind w:left="720"/>
      </w:pPr>
    </w:p>
    <w:p w:rsidR="00C66E59" w:rsidRDefault="000925C7" w:rsidP="00C66E59">
      <w:pPr>
        <w:numPr>
          <w:ilvl w:val="0"/>
          <w:numId w:val="1"/>
        </w:numPr>
      </w:pPr>
      <w:r>
        <w:t>U malého hydraulického zařízení je obsah pístu pumpy 28</w:t>
      </w:r>
      <w:r w:rsidR="002242CA">
        <w:t xml:space="preserve"> cm</w:t>
      </w:r>
      <w:r w:rsidR="002242CA" w:rsidRPr="00C66E59">
        <w:rPr>
          <w:vertAlign w:val="superscript"/>
        </w:rPr>
        <w:t>2</w:t>
      </w:r>
      <w:r w:rsidR="002242CA">
        <w:t xml:space="preserve"> a obsah pístu lisu </w:t>
      </w:r>
      <w:r w:rsidR="00C66E59">
        <w:br/>
      </w:r>
      <w:r w:rsidR="002242CA">
        <w:t>706 cm</w:t>
      </w:r>
      <w:r w:rsidR="002242CA" w:rsidRPr="00C66E59">
        <w:rPr>
          <w:vertAlign w:val="superscript"/>
        </w:rPr>
        <w:t>2</w:t>
      </w:r>
      <w:r>
        <w:t xml:space="preserve">. Jak velká tlaková síla působí na píst lisu, působí – li na píst pumpy tlaková síla 60N? </w:t>
      </w:r>
    </w:p>
    <w:p w:rsidR="00C66E59" w:rsidRDefault="00C66E59" w:rsidP="00C66E59">
      <w:pPr>
        <w:ind w:left="720"/>
      </w:pPr>
    </w:p>
    <w:p w:rsidR="00C66E59" w:rsidRDefault="000925C7" w:rsidP="00C66E59">
      <w:pPr>
        <w:numPr>
          <w:ilvl w:val="0"/>
          <w:numId w:val="1"/>
        </w:numPr>
      </w:pPr>
      <w:r>
        <w:t>Menší píst hydraul</w:t>
      </w:r>
      <w:r w:rsidR="00C66E59">
        <w:t>ického zařízení má obsah 50 cm</w:t>
      </w:r>
      <w:r w:rsidR="00C66E59" w:rsidRPr="00C66E59">
        <w:rPr>
          <w:vertAlign w:val="superscript"/>
        </w:rPr>
        <w:t>2</w:t>
      </w:r>
      <w:r>
        <w:t xml:space="preserve">. Jak velký obsah musí mít větší píst, jestliže silou 80N máme vyvolat tlakovou sílu o velikosti 11,52 </w:t>
      </w:r>
      <w:proofErr w:type="spellStart"/>
      <w:r>
        <w:t>kN</w:t>
      </w:r>
      <w:proofErr w:type="spellEnd"/>
      <w:r>
        <w:t xml:space="preserve">? </w:t>
      </w:r>
    </w:p>
    <w:p w:rsidR="00C66E59" w:rsidRDefault="00C66E59" w:rsidP="00C66E59">
      <w:pPr>
        <w:pStyle w:val="Odstavecseseznamem"/>
      </w:pPr>
    </w:p>
    <w:p w:rsidR="00C66E59" w:rsidRDefault="00C66E59" w:rsidP="00C66E59">
      <w:pPr>
        <w:ind w:left="720"/>
      </w:pPr>
    </w:p>
    <w:p w:rsidR="00C66E59" w:rsidRDefault="000925C7" w:rsidP="00C66E59">
      <w:pPr>
        <w:numPr>
          <w:ilvl w:val="0"/>
          <w:numId w:val="1"/>
        </w:numPr>
      </w:pPr>
      <w:r>
        <w:t>Obsah malého pís</w:t>
      </w:r>
      <w:r w:rsidR="00C66E59">
        <w:t>tu hydraulického lisu je 20 cm</w:t>
      </w:r>
      <w:r w:rsidR="00C66E59" w:rsidRPr="00C66E59">
        <w:rPr>
          <w:vertAlign w:val="superscript"/>
        </w:rPr>
        <w:t>2</w:t>
      </w:r>
      <w:r>
        <w:t xml:space="preserve">. Působí na něj vnější tlaková síla </w:t>
      </w:r>
      <w:r w:rsidR="00C66E59">
        <w:br/>
      </w:r>
      <w:r>
        <w:t>100 N. Obsah velkého pístu je 600 cm</w:t>
      </w:r>
      <w:r w:rsidRPr="00C66E59">
        <w:rPr>
          <w:vertAlign w:val="superscript"/>
        </w:rPr>
        <w:t>2</w:t>
      </w:r>
      <w:r>
        <w:t xml:space="preserve">. Urči tlakovou sílu, kterou působí kapalina na velký píst. </w:t>
      </w:r>
    </w:p>
    <w:p w:rsidR="00C66E59" w:rsidRDefault="00C66E59" w:rsidP="00C66E59">
      <w:pPr>
        <w:ind w:left="720"/>
      </w:pPr>
    </w:p>
    <w:p w:rsidR="00C66E59" w:rsidRDefault="00C66E59" w:rsidP="00C66E59">
      <w:pPr>
        <w:numPr>
          <w:ilvl w:val="0"/>
          <w:numId w:val="1"/>
        </w:numPr>
      </w:pPr>
      <w:r>
        <w:t xml:space="preserve"> </w:t>
      </w:r>
      <w:r w:rsidR="000925C7">
        <w:t xml:space="preserve">Obsah velkého pístu hydraulického zařízení je 50 krát větší než obsah malého pístu. Na malý píst působí vnější tlaková síla o velikosti 84 N. Jak velkou tlakovou silou působí velký píst na lisované těleso? </w:t>
      </w:r>
    </w:p>
    <w:p w:rsidR="00C66E59" w:rsidRDefault="00C66E59" w:rsidP="00C66E59">
      <w:pPr>
        <w:pStyle w:val="Odstavecseseznamem"/>
      </w:pPr>
    </w:p>
    <w:p w:rsidR="00C66E59" w:rsidRDefault="00C66E59" w:rsidP="00C66E59">
      <w:pPr>
        <w:ind w:left="720"/>
      </w:pPr>
    </w:p>
    <w:p w:rsidR="00C66E59" w:rsidRDefault="000925C7" w:rsidP="00C66E59">
      <w:pPr>
        <w:numPr>
          <w:ilvl w:val="0"/>
          <w:numId w:val="1"/>
        </w:numPr>
      </w:pPr>
      <w:r>
        <w:t>Vodní lis má písty o obsahu 6 cm</w:t>
      </w:r>
      <w:r w:rsidRPr="00C66E59">
        <w:rPr>
          <w:vertAlign w:val="superscript"/>
        </w:rPr>
        <w:t>2</w:t>
      </w:r>
      <w:r>
        <w:t xml:space="preserve"> a 10 cm</w:t>
      </w:r>
      <w:r w:rsidRPr="00C66E59">
        <w:rPr>
          <w:vertAlign w:val="superscript"/>
        </w:rPr>
        <w:t>2</w:t>
      </w:r>
      <w:r>
        <w:t>. Jak velkou tlakovou silou působí voda na velký píst, působí-li na malý píst tlaková síla 240 N?</w:t>
      </w:r>
    </w:p>
    <w:p w:rsidR="000925C7" w:rsidRDefault="000925C7" w:rsidP="00C2001E"/>
    <w:sectPr w:rsidR="00092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A4335"/>
    <w:multiLevelType w:val="hybridMultilevel"/>
    <w:tmpl w:val="509E22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C7"/>
    <w:rsid w:val="000925C7"/>
    <w:rsid w:val="002242CA"/>
    <w:rsid w:val="008D7FBE"/>
    <w:rsid w:val="009C148C"/>
    <w:rsid w:val="00C2001E"/>
    <w:rsid w:val="00C6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1EE44"/>
  <w15:chartTrackingRefBased/>
  <w15:docId w15:val="{220FBDAE-B0A3-4DC6-95DC-72B6A1E4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dstavecseseznamem">
    <w:name w:val="List Paragraph"/>
    <w:basedOn w:val="Normln"/>
    <w:uiPriority w:val="34"/>
    <w:qFormat/>
    <w:rsid w:val="00C66E59"/>
    <w:pPr>
      <w:ind w:left="708"/>
    </w:pPr>
  </w:style>
  <w:style w:type="paragraph" w:styleId="Textbubliny">
    <w:name w:val="Balloon Text"/>
    <w:basedOn w:val="Normln"/>
    <w:link w:val="TextbublinyChar"/>
    <w:rsid w:val="00C66E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66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Zakladi skola Na Lise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vitaskova</dc:creator>
  <cp:keywords/>
  <dc:description/>
  <cp:lastModifiedBy>Tereza Smejkalová</cp:lastModifiedBy>
  <cp:revision>3</cp:revision>
  <cp:lastPrinted>2020-02-26T06:38:00Z</cp:lastPrinted>
  <dcterms:created xsi:type="dcterms:W3CDTF">2020-03-28T14:12:00Z</dcterms:created>
  <dcterms:modified xsi:type="dcterms:W3CDTF">2020-03-28T14:12:00Z</dcterms:modified>
</cp:coreProperties>
</file>