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F7" w:rsidRDefault="009753F7" w:rsidP="009753F7">
      <w:pPr>
        <w:pStyle w:val="Normlnweb"/>
      </w:pPr>
      <w:r>
        <w:rPr>
          <w:rStyle w:val="Siln"/>
          <w:u w:val="single"/>
        </w:rPr>
        <w:t>Plán třídního učitele</w:t>
      </w:r>
    </w:p>
    <w:p w:rsidR="009753F7" w:rsidRDefault="009753F7" w:rsidP="009753F7">
      <w:pPr>
        <w:pStyle w:val="Normlnweb"/>
      </w:pPr>
      <w:r>
        <w:rPr>
          <w:rStyle w:val="Siln"/>
        </w:rPr>
        <w:t>Třída: 3. A</w:t>
      </w:r>
    </w:p>
    <w:p w:rsidR="009753F7" w:rsidRDefault="009753F7" w:rsidP="009753F7">
      <w:pPr>
        <w:pStyle w:val="Normlnweb"/>
      </w:pPr>
      <w:r>
        <w:rPr>
          <w:rStyle w:val="Siln"/>
        </w:rPr>
        <w:t>Třídní učitelka:</w:t>
      </w:r>
      <w:r>
        <w:t>  Mgr. D. S. Fabíková</w:t>
      </w:r>
    </w:p>
    <w:p w:rsidR="009753F7" w:rsidRDefault="009753F7" w:rsidP="009753F7">
      <w:pPr>
        <w:pStyle w:val="Normlnweb"/>
      </w:pPr>
      <w:r>
        <w:rPr>
          <w:rStyle w:val="Siln"/>
        </w:rPr>
        <w:t>Asistent pedagoga:</w:t>
      </w:r>
      <w:r>
        <w:t xml:space="preserve"> Mgr. Jiří Marek</w:t>
      </w:r>
    </w:p>
    <w:p w:rsidR="009753F7" w:rsidRDefault="009753F7" w:rsidP="009753F7">
      <w:pPr>
        <w:pStyle w:val="Normlnweb"/>
      </w:pPr>
      <w:r>
        <w:rPr>
          <w:rStyle w:val="Siln"/>
        </w:rPr>
        <w:t>Školní rok:</w:t>
      </w:r>
      <w:r>
        <w:t>  2020/2021</w:t>
      </w:r>
    </w:p>
    <w:p w:rsidR="009753F7" w:rsidRDefault="009753F7" w:rsidP="009753F7">
      <w:pPr>
        <w:pStyle w:val="Normlnweb"/>
      </w:pPr>
      <w:r>
        <w:rPr>
          <w:rStyle w:val="Siln"/>
        </w:rPr>
        <w:t xml:space="preserve">Charakteristika  třídy: </w:t>
      </w:r>
    </w:p>
    <w:p w:rsidR="009753F7" w:rsidRDefault="00044FB6" w:rsidP="009753F7">
      <w:pPr>
        <w:pStyle w:val="Normlnweb"/>
      </w:pPr>
      <w:r>
        <w:t xml:space="preserve">Ve třídě pracuje  22 žáků, z toho 14 chlapců a   8 </w:t>
      </w:r>
      <w:proofErr w:type="gramStart"/>
      <w:r>
        <w:t>dívek ( 1 dívka</w:t>
      </w:r>
      <w:proofErr w:type="gramEnd"/>
      <w:r>
        <w:t xml:space="preserve"> se vzdělává doma a 1 dívka žije v zahraničí).</w:t>
      </w:r>
    </w:p>
    <w:p w:rsidR="009753F7" w:rsidRDefault="009753F7" w:rsidP="009753F7">
      <w:pPr>
        <w:pStyle w:val="Normlnweb"/>
      </w:pPr>
      <w:r>
        <w:t>Žáci se vzdělávají podle ŠVP Stavíme mosty 79 – 01 – C/ 01</w:t>
      </w:r>
    </w:p>
    <w:p w:rsidR="009753F7" w:rsidRDefault="009753F7" w:rsidP="009753F7">
      <w:pPr>
        <w:pStyle w:val="Normlnweb"/>
      </w:pPr>
      <w:r>
        <w:rPr>
          <w:sz w:val="21"/>
          <w:szCs w:val="21"/>
        </w:rPr>
        <w:t xml:space="preserve">V průběhu školního roku budeme pracovat na  rozvoji kompetencí ve všech oblastech výběrem rozmanitých forem </w:t>
      </w:r>
      <w:proofErr w:type="gramStart"/>
      <w:r>
        <w:rPr>
          <w:sz w:val="21"/>
          <w:szCs w:val="21"/>
        </w:rPr>
        <w:t>vyučování  a pokud</w:t>
      </w:r>
      <w:proofErr w:type="gramEnd"/>
      <w:r>
        <w:rPr>
          <w:sz w:val="21"/>
          <w:szCs w:val="21"/>
        </w:rPr>
        <w:t xml:space="preserve"> to podmínky dovolí, tak i účastí na vzdělávacích a kulturních programech mimo školu.</w:t>
      </w:r>
    </w:p>
    <w:p w:rsidR="009753F7" w:rsidRDefault="009753F7" w:rsidP="009753F7">
      <w:pPr>
        <w:pStyle w:val="Normlnweb"/>
      </w:pPr>
      <w:r>
        <w:rPr>
          <w:rStyle w:val="Siln"/>
          <w:sz w:val="21"/>
          <w:szCs w:val="21"/>
        </w:rPr>
        <w:t xml:space="preserve">Kompetence sociální a personální: </w:t>
      </w:r>
    </w:p>
    <w:p w:rsidR="009753F7" w:rsidRDefault="009753F7" w:rsidP="009753F7">
      <w:pPr>
        <w:pStyle w:val="Normlnweb"/>
      </w:pPr>
      <w:r>
        <w:rPr>
          <w:sz w:val="21"/>
          <w:szCs w:val="21"/>
        </w:rPr>
        <w:t>Dodržování pravidel ve třídě, pomoc druhým, slušné chování k sobě navzájem, k dospělým, navození přátelské atmosféry ve třídě, posílení samostatnosti  a schopnosti spolupráce ve dvojici a ve skupině, rozvoj schopnosti orientovat se v různých situacích a schopnosti sebevyjádření.</w:t>
      </w:r>
    </w:p>
    <w:p w:rsidR="009753F7" w:rsidRDefault="009753F7" w:rsidP="009753F7">
      <w:pPr>
        <w:pStyle w:val="Normlnweb"/>
      </w:pPr>
      <w:r>
        <w:rPr>
          <w:rStyle w:val="Siln"/>
          <w:sz w:val="21"/>
          <w:szCs w:val="21"/>
        </w:rPr>
        <w:t xml:space="preserve">Kompetence pracovní </w:t>
      </w:r>
    </w:p>
    <w:p w:rsidR="009753F7" w:rsidRDefault="009753F7" w:rsidP="009753F7">
      <w:pPr>
        <w:pStyle w:val="Normlnweb"/>
      </w:pPr>
      <w:r>
        <w:rPr>
          <w:sz w:val="21"/>
          <w:szCs w:val="21"/>
        </w:rPr>
        <w:t>Dodržování vymezených pravidel a ocenění práce dospělých.</w:t>
      </w:r>
    </w:p>
    <w:p w:rsidR="009753F7" w:rsidRDefault="009753F7" w:rsidP="009753F7">
      <w:pPr>
        <w:pStyle w:val="Normlnweb"/>
      </w:pPr>
      <w:r>
        <w:rPr>
          <w:rStyle w:val="Siln"/>
          <w:sz w:val="21"/>
          <w:szCs w:val="21"/>
        </w:rPr>
        <w:t xml:space="preserve">Kompetence k učení: </w:t>
      </w:r>
    </w:p>
    <w:p w:rsidR="009753F7" w:rsidRDefault="009753F7" w:rsidP="009753F7">
      <w:pPr>
        <w:pStyle w:val="Normlnweb"/>
      </w:pPr>
      <w:r>
        <w:rPr>
          <w:sz w:val="21"/>
          <w:szCs w:val="21"/>
        </w:rPr>
        <w:t>Vyhledávání a třídění informací z různých zdrojů, poznávání smyslu a cíle učení, plán vlastního učení, posuzování vlastního pokroku, schopnost zhodnotit vlastní práci.</w:t>
      </w:r>
    </w:p>
    <w:p w:rsidR="009753F7" w:rsidRDefault="009753F7" w:rsidP="009753F7">
      <w:pPr>
        <w:pStyle w:val="Normlnweb"/>
      </w:pPr>
      <w:r>
        <w:rPr>
          <w:sz w:val="21"/>
          <w:szCs w:val="21"/>
        </w:rPr>
        <w:t> </w:t>
      </w:r>
      <w:r>
        <w:rPr>
          <w:rStyle w:val="Siln"/>
          <w:sz w:val="21"/>
          <w:szCs w:val="21"/>
        </w:rPr>
        <w:t>Kompetence k řešení problémů</w:t>
      </w:r>
    </w:p>
    <w:p w:rsidR="009753F7" w:rsidRDefault="009753F7" w:rsidP="009753F7">
      <w:pPr>
        <w:pStyle w:val="Normlnweb"/>
      </w:pPr>
      <w:r>
        <w:rPr>
          <w:sz w:val="21"/>
          <w:szCs w:val="21"/>
        </w:rPr>
        <w:t>Rozpoznání problému, využití získaných vědomostí při hledání různých způsobů řešení problému, promyšlení a plánování způsobu řešení problému, výběr způsobu řešení problému a obhájení svého rozhodnutí, zodpovědnost za své chování.</w:t>
      </w:r>
    </w:p>
    <w:p w:rsidR="009753F7" w:rsidRDefault="009753F7" w:rsidP="009753F7">
      <w:pPr>
        <w:pStyle w:val="Normlnweb"/>
      </w:pPr>
      <w:r>
        <w:rPr>
          <w:rStyle w:val="Siln"/>
          <w:sz w:val="21"/>
          <w:szCs w:val="21"/>
        </w:rPr>
        <w:t>Kompetence komunikativní</w:t>
      </w:r>
    </w:p>
    <w:p w:rsidR="009753F7" w:rsidRDefault="009753F7" w:rsidP="009753F7">
      <w:pPr>
        <w:pStyle w:val="Normlnweb"/>
      </w:pPr>
      <w:r>
        <w:rPr>
          <w:sz w:val="21"/>
          <w:szCs w:val="21"/>
        </w:rPr>
        <w:t>Srozumitelné vyjádření vlastních myšlenek, názorů, kultivované a slušné vyjadřování, naslouchání druhým, kladení otázek, formulace odpovědí, porozumění textu.</w:t>
      </w:r>
    </w:p>
    <w:p w:rsidR="009753F7" w:rsidRDefault="009753F7" w:rsidP="009753F7">
      <w:pPr>
        <w:pStyle w:val="Normlnweb"/>
      </w:pPr>
      <w:r>
        <w:rPr>
          <w:rStyle w:val="Siln"/>
          <w:sz w:val="21"/>
          <w:szCs w:val="21"/>
        </w:rPr>
        <w:t>Kompetence občanské</w:t>
      </w:r>
    </w:p>
    <w:p w:rsidR="00A51F1F" w:rsidRDefault="009753F7" w:rsidP="009753F7">
      <w:pPr>
        <w:pStyle w:val="Normlnweb"/>
      </w:pPr>
      <w:r>
        <w:rPr>
          <w:sz w:val="21"/>
          <w:szCs w:val="21"/>
        </w:rPr>
        <w:t>Respektování druhých, multikulturní výchova, poznávání kultury ostatních národů, chápání vlastních práv a povinností ve škole i mimo ni, zodpovědné chování v situacích ohrožujících zdraví, smysl pro ku</w:t>
      </w:r>
      <w:r w:rsidR="00044FB6">
        <w:rPr>
          <w:sz w:val="21"/>
          <w:szCs w:val="21"/>
        </w:rPr>
        <w:t xml:space="preserve">lturu, pozitivní postoj k umění. </w:t>
      </w:r>
      <w:bookmarkStart w:id="0" w:name="_GoBack"/>
      <w:bookmarkEnd w:id="0"/>
      <w:r>
        <w:t> </w:t>
      </w:r>
    </w:p>
    <w:sectPr w:rsidR="00A5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8F"/>
    <w:rsid w:val="00044FB6"/>
    <w:rsid w:val="002F315C"/>
    <w:rsid w:val="00403D64"/>
    <w:rsid w:val="009753F7"/>
    <w:rsid w:val="00A51F1F"/>
    <w:rsid w:val="00C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53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5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1558</Characters>
  <Application>Microsoft Office Word</Application>
  <DocSecurity>0</DocSecurity>
  <Lines>12</Lines>
  <Paragraphs>3</Paragraphs>
  <ScaleCrop>false</ScaleCrop>
  <Company>Základní škola Na Líše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Fabíková Dana Sofie</dc:creator>
  <cp:keywords/>
  <dc:description/>
  <cp:lastModifiedBy>Fabíková Dana Sofie</cp:lastModifiedBy>
  <cp:revision>3</cp:revision>
  <dcterms:created xsi:type="dcterms:W3CDTF">2020-08-27T11:23:00Z</dcterms:created>
  <dcterms:modified xsi:type="dcterms:W3CDTF">2020-10-02T08:31:00Z</dcterms:modified>
</cp:coreProperties>
</file>