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77A33" w14:textId="3C837622" w:rsidR="00444400" w:rsidRDefault="005B2B8E">
      <w:r>
        <w:rPr>
          <w:noProof/>
        </w:rPr>
        <w:drawing>
          <wp:inline distT="0" distB="0" distL="0" distR="0" wp14:anchorId="547AC5DA" wp14:editId="71F39D62">
            <wp:extent cx="4213860" cy="12960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298" cy="130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400">
        <w:rPr>
          <w:noProof/>
        </w:rPr>
        <w:drawing>
          <wp:inline distT="0" distB="0" distL="0" distR="0" wp14:anchorId="4A6B5685" wp14:editId="4C3244E3">
            <wp:extent cx="1455420" cy="103059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951" cy="104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7D5F6" w14:textId="778F3203" w:rsidR="00444400" w:rsidRDefault="00444400"/>
    <w:p w14:paraId="4B7E8816" w14:textId="0B5F1C07" w:rsidR="00444400" w:rsidRDefault="00444400">
      <w:r>
        <w:t xml:space="preserve">                                                  JEDNOTKY HMOTNOSTI</w:t>
      </w:r>
    </w:p>
    <w:p w14:paraId="769BCE29" w14:textId="3EE879A3" w:rsidR="00444400" w:rsidRDefault="00444400">
      <w:r>
        <w:rPr>
          <w:noProof/>
        </w:rPr>
        <w:drawing>
          <wp:inline distT="0" distB="0" distL="0" distR="0" wp14:anchorId="542068FD" wp14:editId="115682E6">
            <wp:extent cx="4472940" cy="1013460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8E"/>
    <w:rsid w:val="00444400"/>
    <w:rsid w:val="005B2B8E"/>
    <w:rsid w:val="00B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3399"/>
  <w15:chartTrackingRefBased/>
  <w15:docId w15:val="{74BF3F4F-4694-4F1C-AC31-66134BD0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Nováková</dc:creator>
  <cp:keywords/>
  <dc:description/>
  <cp:lastModifiedBy>Šárka Nováková</cp:lastModifiedBy>
  <cp:revision>3</cp:revision>
  <dcterms:created xsi:type="dcterms:W3CDTF">2021-02-08T00:03:00Z</dcterms:created>
  <dcterms:modified xsi:type="dcterms:W3CDTF">2021-02-08T00:09:00Z</dcterms:modified>
</cp:coreProperties>
</file>